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1A69EA" w:rsidRDefault="001A69EA" w:rsidP="001A69EA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</w:pPr>
      <w:r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                  “</w:t>
      </w:r>
      <w:r w:rsidRPr="00E15372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Title Insurance emerging business opportunity</w:t>
      </w:r>
      <w:r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”</w:t>
      </w:r>
    </w:p>
    <w:p w:rsidR="001A69EA" w:rsidRPr="001D4EB6" w:rsidRDefault="001A69EA" w:rsidP="001A69EA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</w:pPr>
      <w:r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                             2</w:t>
      </w:r>
      <w:r w:rsidRPr="00A42B79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 Days on</w:t>
      </w:r>
      <w:r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line Training Program</w:t>
      </w:r>
    </w:p>
    <w:p w:rsidR="001A69EA" w:rsidRPr="00A42B79" w:rsidRDefault="001A69EA" w:rsidP="001A69EA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14"/>
          <w:szCs w:val="24"/>
        </w:rPr>
      </w:pPr>
    </w:p>
    <w:p w:rsidR="001A69EA" w:rsidRPr="001A69EA" w:rsidRDefault="001A69EA" w:rsidP="001A69EA">
      <w:pPr>
        <w:tabs>
          <w:tab w:val="center" w:pos="3793"/>
          <w:tab w:val="right" w:pos="758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4"/>
          <w:szCs w:val="24"/>
        </w:rPr>
      </w:pPr>
      <w:r w:rsidRPr="001A69EA">
        <w:rPr>
          <w:rFonts w:ascii="Book Antiqua" w:hAnsi="Book Antiqua" w:cs="AgencyFB-Bold"/>
          <w:b/>
          <w:bCs/>
          <w:sz w:val="24"/>
          <w:szCs w:val="24"/>
        </w:rPr>
        <w:t>8</w:t>
      </w:r>
      <w:r w:rsidRPr="001A69EA">
        <w:rPr>
          <w:rFonts w:ascii="Book Antiqua" w:hAnsi="Book Antiqua" w:cs="AgencyFB-Bold"/>
          <w:b/>
          <w:bCs/>
          <w:sz w:val="24"/>
          <w:szCs w:val="24"/>
          <w:vertAlign w:val="superscript"/>
        </w:rPr>
        <w:t>th</w:t>
      </w:r>
      <w:r w:rsidRPr="001A69EA">
        <w:rPr>
          <w:rFonts w:ascii="Book Antiqua" w:hAnsi="Book Antiqua" w:cs="AgencyFB-Bold"/>
          <w:b/>
          <w:bCs/>
          <w:sz w:val="24"/>
          <w:szCs w:val="24"/>
        </w:rPr>
        <w:t xml:space="preserve"> and 9</w:t>
      </w:r>
      <w:r w:rsidRPr="001A69EA">
        <w:rPr>
          <w:rFonts w:ascii="Book Antiqua" w:hAnsi="Book Antiqua" w:cs="AgencyFB-Bold"/>
          <w:b/>
          <w:bCs/>
          <w:sz w:val="24"/>
          <w:szCs w:val="24"/>
          <w:vertAlign w:val="superscript"/>
        </w:rPr>
        <w:t>th</w:t>
      </w:r>
      <w:r w:rsidRPr="001A69EA">
        <w:rPr>
          <w:rFonts w:ascii="Book Antiqua" w:hAnsi="Book Antiqua" w:cs="AgencyFB-Bold"/>
          <w:b/>
          <w:bCs/>
          <w:sz w:val="24"/>
          <w:szCs w:val="24"/>
        </w:rPr>
        <w:t xml:space="preserve"> April, 2022 (Friday- Saturday)</w:t>
      </w:r>
    </w:p>
    <w:p w:rsidR="001A69EA" w:rsidRPr="001A69EA" w:rsidRDefault="001A69EA" w:rsidP="001A69EA">
      <w:pPr>
        <w:tabs>
          <w:tab w:val="center" w:pos="3793"/>
          <w:tab w:val="right" w:pos="7587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gencyFB-Bold"/>
          <w:b/>
          <w:bCs/>
          <w:sz w:val="24"/>
          <w:szCs w:val="24"/>
        </w:rPr>
      </w:pPr>
      <w:r w:rsidRPr="001A69EA">
        <w:rPr>
          <w:rFonts w:ascii="Book Antiqua" w:hAnsi="Book Antiqua" w:cs="AgencyFB-Bold"/>
          <w:b/>
          <w:bCs/>
          <w:sz w:val="24"/>
          <w:szCs w:val="24"/>
        </w:rPr>
        <w:t xml:space="preserve"> </w:t>
      </w:r>
      <w:r w:rsidRPr="001A69EA">
        <w:rPr>
          <w:rFonts w:ascii="Book Antiqua" w:hAnsi="Book Antiqua" w:cs="AgencyFB-Bold"/>
          <w:b/>
          <w:bCs/>
          <w:sz w:val="24"/>
          <w:szCs w:val="24"/>
        </w:rPr>
        <w:tab/>
        <w:t xml:space="preserve">(2:00 – 5:15 </w:t>
      </w:r>
      <w:proofErr w:type="spellStart"/>
      <w:r w:rsidRPr="001A69EA">
        <w:rPr>
          <w:rFonts w:ascii="Book Antiqua" w:hAnsi="Book Antiqua" w:cs="AgencyFB-Bold"/>
          <w:b/>
          <w:bCs/>
          <w:sz w:val="24"/>
          <w:szCs w:val="24"/>
        </w:rPr>
        <w:t>p.m</w:t>
      </w:r>
      <w:proofErr w:type="spellEnd"/>
      <w:r w:rsidRPr="001A69EA">
        <w:rPr>
          <w:rFonts w:ascii="Book Antiqua" w:hAnsi="Book Antiqua" w:cs="AgencyFB-Bold"/>
          <w:b/>
          <w:bCs/>
          <w:sz w:val="24"/>
          <w:szCs w:val="24"/>
        </w:rPr>
        <w:t>)</w:t>
      </w:r>
    </w:p>
    <w:p w:rsidR="001A69EA" w:rsidRPr="00A42B79" w:rsidRDefault="001A69EA" w:rsidP="001A69EA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12"/>
          <w:szCs w:val="24"/>
        </w:rPr>
      </w:pP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12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1085850</wp:posOffset>
                </wp:positionH>
                <wp:positionV relativeFrom="paragraph">
                  <wp:posOffset>26035</wp:posOffset>
                </wp:positionV>
                <wp:extent cx="2790825" cy="295275"/>
                <wp:effectExtent l="57150" t="38100" r="85725" b="1047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28C">
                              <w:rPr>
                                <w:outline/>
                                <w:color w:val="000000" w:themeColor="text1"/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85.5pt;margin-top:2.05pt;width:219.7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28C">
                        <w:rPr>
                          <w:outline/>
                          <w:color w:val="000000" w:themeColor="text1"/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>Participant</w:t>
            </w:r>
            <w:r>
              <w:rPr>
                <w:rFonts w:ascii="Arial" w:hAnsi="Arial" w:cs="Arial"/>
                <w:b/>
                <w:bCs/>
                <w:sz w:val="24"/>
                <w:szCs w:val="21"/>
              </w:rPr>
              <w:t>’s</w:t>
            </w: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 xml:space="preserve"> details</w:t>
            </w:r>
          </w:p>
        </w:tc>
      </w:tr>
      <w:tr w:rsidR="00CC3C99" w:rsidTr="00EC37C1">
        <w:trPr>
          <w:trHeight w:val="29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E01D6D" w:rsidP="00E01D6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E01D6D" w:rsidP="00E01D6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E01D6D" w:rsidP="00E01D6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E01D6D" w:rsidP="00E01D6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65597C" w:rsidTr="00C21175">
        <w:tc>
          <w:tcPr>
            <w:tcW w:w="8897" w:type="dxa"/>
            <w:gridSpan w:val="2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Organization details </w:t>
            </w:r>
          </w:p>
        </w:tc>
      </w:tr>
      <w:tr w:rsidR="0065597C" w:rsidTr="00C21175">
        <w:tc>
          <w:tcPr>
            <w:tcW w:w="3087" w:type="dxa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of the organization </w:t>
            </w:r>
          </w:p>
        </w:tc>
        <w:sdt>
          <w:sdtPr>
            <w:rPr>
              <w:b/>
              <w:bCs/>
            </w:rPr>
            <w:id w:val="1699116253"/>
            <w:placeholder>
              <w:docPart w:val="F150D1A8AF254FA19C99296CD02C26FE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65597C" w:rsidRPr="002F5195" w:rsidRDefault="00E01D6D" w:rsidP="00E01D6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97C" w:rsidTr="00C21175">
        <w:tc>
          <w:tcPr>
            <w:tcW w:w="3087" w:type="dxa"/>
          </w:tcPr>
          <w:p w:rsidR="0065597C" w:rsidRPr="002F5195" w:rsidRDefault="00DD0180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City </w:t>
            </w:r>
          </w:p>
        </w:tc>
        <w:tc>
          <w:tcPr>
            <w:tcW w:w="5810" w:type="dxa"/>
          </w:tcPr>
          <w:sdt>
            <w:sdtPr>
              <w:rPr>
                <w:b/>
                <w:bCs/>
              </w:rPr>
              <w:id w:val="-637111424"/>
              <w:placeholder>
                <w:docPart w:val="AFD4F323F6AF410A92E6AB89BEBEC8E0"/>
              </w:placeholder>
              <w:showingPlcHdr/>
              <w:text/>
            </w:sdtPr>
            <w:sdtEndPr/>
            <w:sdtContent>
              <w:p w:rsidR="0065597C" w:rsidRDefault="00E01D6D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2F5195" w:rsidRPr="002F5195" w:rsidTr="00C21175">
        <w:tc>
          <w:tcPr>
            <w:tcW w:w="8897" w:type="dxa"/>
            <w:gridSpan w:val="2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Payment details </w:t>
            </w: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E01D6D" w:rsidP="00E01D6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E01D6D" w:rsidP="00E01D6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color w:val="000000"/>
              <w:sz w:val="27"/>
              <w:szCs w:val="27"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E01D6D" w:rsidP="00E01D6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0432" w:rsidRDefault="00B479D7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</w:rPr>
        <w:t>Note: Bank D</w:t>
      </w:r>
      <w:r w:rsidR="00450432" w:rsidRPr="008B4E5E">
        <w:rPr>
          <w:rFonts w:ascii="APS-C-DV-Prakash-Bold" w:hAnsi="APS-C-DV-Prakash-Bold" w:cs="APS-C-DV-Prakash-Bold"/>
          <w:b/>
          <w:bCs/>
        </w:rPr>
        <w:t>etails for online payment</w:t>
      </w:r>
      <w:r>
        <w:rPr>
          <w:rFonts w:ascii="APS-C-DV-Prakash-Bold" w:hAnsi="APS-C-DV-Prakash-Bold" w:cs="APS-C-DV-Prakash-Bold"/>
          <w:b/>
          <w:bCs/>
        </w:rPr>
        <w:t xml:space="preserve"> are as below</w:t>
      </w:r>
      <w:r w:rsidR="00450432" w:rsidRPr="008B4E5E">
        <w:rPr>
          <w:rFonts w:ascii="APS-C-DV-Prakash-Bold" w:hAnsi="APS-C-DV-Prakash-Bold" w:cs="APS-C-DV-Prakash-Bold"/>
          <w:b/>
          <w:bCs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2F5195" w:rsidRPr="001C5AA0" w:rsidRDefault="001C5AA0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342900</wp:posOffset>
                </wp:positionV>
                <wp:extent cx="5953125" cy="1047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79" w:rsidRDefault="00A42B79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Quick calculation: 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per </w:t>
                            </w:r>
                            <w:r w:rsidR="0028548D" w:rsidRPr="004525EF">
                              <w:rPr>
                                <w:rFonts w:ascii="Book Antiqua" w:hAnsi="Book Antiqua"/>
                                <w:b/>
                              </w:rPr>
                              <w:t>candidate:</w:t>
                            </w:r>
                            <w:r w:rsidR="001A69EA">
                              <w:rPr>
                                <w:rFonts w:ascii="Book Antiqua" w:hAnsi="Book Antiqua"/>
                                <w:b/>
                              </w:rPr>
                              <w:t>-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Workshop fees</w:t>
                            </w:r>
                            <w:r w:rsidR="005400E9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5400E9">
                              <w:t xml:space="preserve"> </w:t>
                            </w:r>
                            <w:r w:rsidR="00AA6428">
                              <w:tab/>
                            </w:r>
                            <w:r w:rsidR="001A69EA">
                              <w:t xml:space="preserve">    </w:t>
                            </w:r>
                            <w:r w:rsidR="004525EF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3800/- +18% GST </w:t>
                            </w:r>
                            <w:proofErr w:type="gramStart"/>
                            <w:r w:rsidR="001A69EA">
                              <w:t xml:space="preserve">=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proofErr w:type="gramEnd"/>
                            <w:r>
                              <w:t xml:space="preserve">. 4484/- </w:t>
                            </w:r>
                          </w:p>
                          <w:p w:rsidR="001A69EA" w:rsidRPr="001A69EA" w:rsidRDefault="001A69EA" w:rsidP="001A69EA">
                            <w:pPr>
                              <w:spacing w:after="0"/>
                              <w:rPr>
                                <w:rFonts w:ascii="Book Antiqua" w:hAnsi="Book Antiqua" w:cs="APS-C-DV-Prakash-Bold"/>
                                <w:bCs/>
                              </w:rPr>
                            </w:pPr>
                            <w:r w:rsidRPr="001A69EA">
                              <w:rPr>
                                <w:rFonts w:ascii="Book Antiqua" w:hAnsi="Book Antiqua"/>
                                <w:b/>
                              </w:rPr>
                              <w:t>Early bird (10%)</w:t>
                            </w:r>
                            <w:r>
                              <w:rPr>
                                <w:rFonts w:ascii="Book Antiqua" w:hAnsi="Book Antiqua" w:cs="APS-C-DV-Prakash-Bold"/>
                                <w:bCs/>
                              </w:rPr>
                              <w:t xml:space="preserve">              -       </w:t>
                            </w:r>
                            <w:r>
                              <w:rPr>
                                <w:rFonts w:ascii="Book Antiqua" w:hAnsi="Book Antiqua" w:cs="APS-C-DV-Prakash-Bold"/>
                                <w:bCs/>
                              </w:rPr>
                              <w:tab/>
                            </w:r>
                            <w:proofErr w:type="spellStart"/>
                            <w:r w:rsidRPr="001A69EA">
                              <w:t>Rs</w:t>
                            </w:r>
                            <w:proofErr w:type="spellEnd"/>
                            <w:r w:rsidRPr="001A69EA">
                              <w:t>. 3420/- +18% GST = Rs.4036/-</w:t>
                            </w:r>
                            <w:r>
                              <w:rPr>
                                <w:rFonts w:ascii="Book Antiqua" w:hAnsi="Book Antiqua" w:cs="APS-C-DV-Prakash-Bold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APS-C-DV-Prakash-Bold"/>
                                <w:b/>
                                <w:bCs/>
                              </w:rPr>
                              <w:t>before 25th March, 2022</w:t>
                            </w:r>
                          </w:p>
                          <w:p w:rsidR="00A42B79" w:rsidRDefault="001A69EA" w:rsidP="00A42B7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≥ </w:t>
                            </w:r>
                            <w:r w:rsidR="00A42B79" w:rsidRPr="004525EF">
                              <w:rPr>
                                <w:rFonts w:ascii="Book Antiqua" w:hAnsi="Book Antiqua"/>
                                <w:b/>
                              </w:rPr>
                              <w:t>5 nominations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(20%)</w:t>
                            </w:r>
                            <w:r w:rsidR="005400E9">
                              <w:t xml:space="preserve"> </w:t>
                            </w:r>
                            <w:r>
                              <w:t xml:space="preserve"> </w:t>
                            </w:r>
                            <w:r w:rsidR="005400E9">
                              <w:t xml:space="preserve"> </w:t>
                            </w:r>
                            <w:r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3040/- + 18% GST = </w:t>
                            </w:r>
                            <w:proofErr w:type="spellStart"/>
                            <w:r w:rsidR="00A42B79">
                              <w:t>Rs</w:t>
                            </w:r>
                            <w:proofErr w:type="spellEnd"/>
                            <w:r w:rsidR="00A42B79">
                              <w:t>. 3587</w:t>
                            </w:r>
                            <w:r w:rsidR="005400E9">
                              <w:t xml:space="preserve">/- </w:t>
                            </w:r>
                          </w:p>
                          <w:p w:rsidR="00907E30" w:rsidRDefault="00907E30" w:rsidP="00907E30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E51333">
                              <w:rPr>
                                <w:rFonts w:ascii="Book Antiqua" w:hAnsi="Book Antiqua"/>
                                <w:b/>
                              </w:rPr>
                              <w:t>IIRM Alumni (30%)</w:t>
                            </w:r>
                            <w:r w:rsidRPr="00E51333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>
                              <w:t xml:space="preserve">  </w:t>
                            </w:r>
                            <w:r w:rsidR="001A69EA">
                              <w:t xml:space="preserve">  </w:t>
                            </w:r>
                            <w:r>
                              <w:t xml:space="preserve">-      </w:t>
                            </w:r>
                            <w:r w:rsidR="001A69EA">
                              <w:t xml:space="preserve">    </w:t>
                            </w:r>
                            <w:proofErr w:type="spellStart"/>
                            <w:r w:rsidR="001A69EA">
                              <w:t>Rs</w:t>
                            </w:r>
                            <w:proofErr w:type="spellEnd"/>
                            <w:r w:rsidR="001A69EA">
                              <w:t xml:space="preserve">. 2660/- + 18% GST = </w:t>
                            </w:r>
                            <w:r>
                              <w:t>Rs.3139/-</w:t>
                            </w:r>
                          </w:p>
                          <w:p w:rsidR="00A42B79" w:rsidRDefault="00A42B79" w:rsidP="00907E3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6.25pt;margin-top:27pt;width:468.75pt;height:8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">
                <v:textbox>
                  <w:txbxContent>
                    <w:p w:rsidR="00A42B79" w:rsidRDefault="00A42B79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Quick calculation: 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per </w:t>
                      </w:r>
                      <w:r w:rsidR="0028548D" w:rsidRPr="004525EF">
                        <w:rPr>
                          <w:rFonts w:ascii="Book Antiqua" w:hAnsi="Book Antiqua"/>
                          <w:b/>
                        </w:rPr>
                        <w:t>candidate:</w:t>
                      </w:r>
                      <w:r w:rsidR="001A69EA">
                        <w:rPr>
                          <w:rFonts w:ascii="Book Antiqua" w:hAnsi="Book Antiqua"/>
                          <w:b/>
                        </w:rPr>
                        <w:t>-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Workshop fees</w:t>
                      </w:r>
                      <w:r w:rsidR="005400E9">
                        <w:t xml:space="preserve">    </w:t>
                      </w:r>
                      <w:r>
                        <w:t xml:space="preserve"> </w:t>
                      </w:r>
                      <w:r w:rsidR="005400E9">
                        <w:t xml:space="preserve"> </w:t>
                      </w:r>
                      <w:r w:rsidR="00AA6428">
                        <w:tab/>
                      </w:r>
                      <w:r w:rsidR="001A69EA">
                        <w:t xml:space="preserve">    </w:t>
                      </w:r>
                      <w:r w:rsidR="004525EF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3800/- +18% GST </w:t>
                      </w:r>
                      <w:proofErr w:type="gramStart"/>
                      <w:r w:rsidR="001A69EA">
                        <w:t xml:space="preserve">= </w:t>
                      </w:r>
                      <w:r>
                        <w:t xml:space="preserve"> </w:t>
                      </w:r>
                      <w:proofErr w:type="spellStart"/>
                      <w:r>
                        <w:t>Rs</w:t>
                      </w:r>
                      <w:proofErr w:type="spellEnd"/>
                      <w:proofErr w:type="gramEnd"/>
                      <w:r>
                        <w:t xml:space="preserve">. 4484/- </w:t>
                      </w:r>
                    </w:p>
                    <w:p w:rsidR="001A69EA" w:rsidRPr="001A69EA" w:rsidRDefault="001A69EA" w:rsidP="001A69EA">
                      <w:pPr>
                        <w:spacing w:after="0"/>
                        <w:rPr>
                          <w:rFonts w:ascii="Book Antiqua" w:hAnsi="Book Antiqua" w:cs="APS-C-DV-Prakash-Bold"/>
                          <w:bCs/>
                        </w:rPr>
                      </w:pPr>
                      <w:r w:rsidRPr="001A69EA">
                        <w:rPr>
                          <w:rFonts w:ascii="Book Antiqua" w:hAnsi="Book Antiqua"/>
                          <w:b/>
                        </w:rPr>
                        <w:t>Early bird (10%)</w:t>
                      </w:r>
                      <w:r>
                        <w:rPr>
                          <w:rFonts w:ascii="Book Antiqua" w:hAnsi="Book Antiqua" w:cs="APS-C-DV-Prakash-Bold"/>
                          <w:bCs/>
                        </w:rPr>
                        <w:t xml:space="preserve">              -       </w:t>
                      </w:r>
                      <w:r>
                        <w:rPr>
                          <w:rFonts w:ascii="Book Antiqua" w:hAnsi="Book Antiqua" w:cs="APS-C-DV-Prakash-Bold"/>
                          <w:bCs/>
                        </w:rPr>
                        <w:tab/>
                      </w:r>
                      <w:proofErr w:type="spellStart"/>
                      <w:r w:rsidRPr="001A69EA">
                        <w:t>Rs</w:t>
                      </w:r>
                      <w:proofErr w:type="spellEnd"/>
                      <w:r w:rsidRPr="001A69EA">
                        <w:t>. 3420/- +18% GST = Rs.4036/-</w:t>
                      </w:r>
                      <w:r>
                        <w:rPr>
                          <w:rFonts w:ascii="Book Antiqua" w:hAnsi="Book Antiqua" w:cs="APS-C-DV-Prakash-Bold"/>
                          <w:bCs/>
                        </w:rPr>
                        <w:t xml:space="preserve"> </w:t>
                      </w:r>
                      <w:r>
                        <w:rPr>
                          <w:rFonts w:ascii="Book Antiqua" w:hAnsi="Book Antiqua" w:cs="APS-C-DV-Prakash-Bold"/>
                          <w:b/>
                          <w:bCs/>
                        </w:rPr>
                        <w:t>before 25th March, 2022</w:t>
                      </w:r>
                    </w:p>
                    <w:p w:rsidR="00A42B79" w:rsidRDefault="001A69EA" w:rsidP="00A42B79">
                      <w:pPr>
                        <w:spacing w:after="0" w:line="240" w:lineRule="auto"/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≥ </w:t>
                      </w:r>
                      <w:r w:rsidR="00A42B79" w:rsidRPr="004525EF">
                        <w:rPr>
                          <w:rFonts w:ascii="Book Antiqua" w:hAnsi="Book Antiqua"/>
                          <w:b/>
                        </w:rPr>
                        <w:t>5 nominations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(20%)</w:t>
                      </w:r>
                      <w:r w:rsidR="005400E9">
                        <w:t xml:space="preserve"> </w:t>
                      </w:r>
                      <w:r>
                        <w:t xml:space="preserve"> </w:t>
                      </w:r>
                      <w:r w:rsidR="005400E9">
                        <w:t xml:space="preserve"> </w:t>
                      </w:r>
                      <w:r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3040/- + 18% GST = </w:t>
                      </w:r>
                      <w:proofErr w:type="spellStart"/>
                      <w:r w:rsidR="00A42B79">
                        <w:t>Rs</w:t>
                      </w:r>
                      <w:proofErr w:type="spellEnd"/>
                      <w:r w:rsidR="00A42B79">
                        <w:t>. 3587</w:t>
                      </w:r>
                      <w:r w:rsidR="005400E9">
                        <w:t xml:space="preserve">/- </w:t>
                      </w:r>
                    </w:p>
                    <w:p w:rsidR="00907E30" w:rsidRDefault="00907E30" w:rsidP="00907E30">
                      <w:pPr>
                        <w:spacing w:after="0" w:line="240" w:lineRule="auto"/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E51333">
                        <w:rPr>
                          <w:rFonts w:ascii="Book Antiqua" w:hAnsi="Book Antiqua"/>
                          <w:b/>
                        </w:rPr>
                        <w:t>IIRM Alumni (30%)</w:t>
                      </w:r>
                      <w:r w:rsidRPr="00E51333">
                        <w:rPr>
                          <w:b/>
                          <w:i/>
                        </w:rPr>
                        <w:t xml:space="preserve">  </w:t>
                      </w:r>
                      <w:r>
                        <w:t xml:space="preserve">  </w:t>
                      </w:r>
                      <w:r w:rsidR="001A69EA">
                        <w:t xml:space="preserve">  </w:t>
                      </w:r>
                      <w:r>
                        <w:t xml:space="preserve">-      </w:t>
                      </w:r>
                      <w:r w:rsidR="001A69EA">
                        <w:t xml:space="preserve">    </w:t>
                      </w:r>
                      <w:proofErr w:type="spellStart"/>
                      <w:r w:rsidR="001A69EA">
                        <w:t>Rs</w:t>
                      </w:r>
                      <w:proofErr w:type="spellEnd"/>
                      <w:r w:rsidR="001A69EA">
                        <w:t xml:space="preserve">. 2660/- + 18% GST = </w:t>
                      </w:r>
                      <w:r>
                        <w:t>Rs.3139/-</w:t>
                      </w:r>
                    </w:p>
                    <w:p w:rsidR="00A42B79" w:rsidRDefault="00A42B79" w:rsidP="00907E3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 w:cs="APS-C-DV-Prakash-Bold"/>
          <w:b/>
          <w:bCs/>
        </w:rPr>
        <w:t xml:space="preserve">GSTIN       </w:t>
      </w:r>
      <w:r w:rsidR="004525EF">
        <w:rPr>
          <w:rFonts w:ascii="Book Antiqua" w:hAnsi="Book Antiqua" w:cs="APS-C-DV-Prakash-Bold"/>
          <w:b/>
          <w:bCs/>
        </w:rPr>
        <w:t xml:space="preserve"> </w:t>
      </w:r>
      <w:r>
        <w:rPr>
          <w:rFonts w:ascii="Book Antiqua" w:hAnsi="Book Antiqua" w:cs="APS-C-DV-Prakash-Bold"/>
          <w:b/>
          <w:bCs/>
        </w:rPr>
        <w:t xml:space="preserve">:       </w:t>
      </w:r>
      <w:r w:rsidR="001118A2" w:rsidRPr="001C5AA0">
        <w:rPr>
          <w:rFonts w:ascii="Book Antiqua" w:hAnsi="Book Antiqua" w:cs="APS-C-DV-Prakash-Bold"/>
          <w:bCs/>
        </w:rPr>
        <w:t>36AABCI0466N1ZD</w:t>
      </w:r>
    </w:p>
    <w:sectPr w:rsidR="002F5195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82" w:rsidRDefault="004F7F82" w:rsidP="00C21175">
      <w:pPr>
        <w:spacing w:after="0" w:line="240" w:lineRule="auto"/>
      </w:pPr>
      <w:r>
        <w:separator/>
      </w:r>
    </w:p>
  </w:endnote>
  <w:endnote w:type="continuationSeparator" w:id="0">
    <w:p w:rsidR="004F7F82" w:rsidRDefault="004F7F82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82" w:rsidRDefault="004F7F82" w:rsidP="00C21175">
      <w:pPr>
        <w:spacing w:after="0" w:line="240" w:lineRule="auto"/>
      </w:pPr>
      <w:r>
        <w:separator/>
      </w:r>
    </w:p>
  </w:footnote>
  <w:footnote w:type="continuationSeparator" w:id="0">
    <w:p w:rsidR="004F7F82" w:rsidRDefault="004F7F82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18"/>
    <w:rsid w:val="000346B7"/>
    <w:rsid w:val="000A1F44"/>
    <w:rsid w:val="000E1DF2"/>
    <w:rsid w:val="0011173D"/>
    <w:rsid w:val="001118A2"/>
    <w:rsid w:val="00153AB9"/>
    <w:rsid w:val="00177269"/>
    <w:rsid w:val="001934A2"/>
    <w:rsid w:val="001A69EA"/>
    <w:rsid w:val="001C5AA0"/>
    <w:rsid w:val="001E14AC"/>
    <w:rsid w:val="001F5949"/>
    <w:rsid w:val="00257438"/>
    <w:rsid w:val="0028548D"/>
    <w:rsid w:val="002C4CD5"/>
    <w:rsid w:val="002F5195"/>
    <w:rsid w:val="0032197E"/>
    <w:rsid w:val="003554D1"/>
    <w:rsid w:val="003B126E"/>
    <w:rsid w:val="004062C4"/>
    <w:rsid w:val="0041449F"/>
    <w:rsid w:val="00450432"/>
    <w:rsid w:val="004525EF"/>
    <w:rsid w:val="00456CE9"/>
    <w:rsid w:val="004A2D62"/>
    <w:rsid w:val="004B21CF"/>
    <w:rsid w:val="004B5388"/>
    <w:rsid w:val="004E5D38"/>
    <w:rsid w:val="004F7F82"/>
    <w:rsid w:val="00536EDF"/>
    <w:rsid w:val="005400E9"/>
    <w:rsid w:val="005C29C3"/>
    <w:rsid w:val="005F0B9D"/>
    <w:rsid w:val="0060392C"/>
    <w:rsid w:val="00612AF2"/>
    <w:rsid w:val="00620CF5"/>
    <w:rsid w:val="0063366B"/>
    <w:rsid w:val="0065597C"/>
    <w:rsid w:val="006671B8"/>
    <w:rsid w:val="00672C5F"/>
    <w:rsid w:val="006E2618"/>
    <w:rsid w:val="006F5C0D"/>
    <w:rsid w:val="00716988"/>
    <w:rsid w:val="00731F61"/>
    <w:rsid w:val="00780247"/>
    <w:rsid w:val="0078190D"/>
    <w:rsid w:val="00871887"/>
    <w:rsid w:val="008869B2"/>
    <w:rsid w:val="008A72BB"/>
    <w:rsid w:val="008B112D"/>
    <w:rsid w:val="008C5DD1"/>
    <w:rsid w:val="00907E30"/>
    <w:rsid w:val="009107E0"/>
    <w:rsid w:val="00973D85"/>
    <w:rsid w:val="009D08D2"/>
    <w:rsid w:val="00A0656C"/>
    <w:rsid w:val="00A10DA7"/>
    <w:rsid w:val="00A131AD"/>
    <w:rsid w:val="00A40380"/>
    <w:rsid w:val="00A42B79"/>
    <w:rsid w:val="00A44089"/>
    <w:rsid w:val="00AA6428"/>
    <w:rsid w:val="00AB1C9D"/>
    <w:rsid w:val="00AE0E16"/>
    <w:rsid w:val="00AE428C"/>
    <w:rsid w:val="00AE62FD"/>
    <w:rsid w:val="00B21E0B"/>
    <w:rsid w:val="00B26B86"/>
    <w:rsid w:val="00B479D7"/>
    <w:rsid w:val="00B63DAF"/>
    <w:rsid w:val="00B7281E"/>
    <w:rsid w:val="00B74737"/>
    <w:rsid w:val="00B9317A"/>
    <w:rsid w:val="00BD4CBC"/>
    <w:rsid w:val="00C06334"/>
    <w:rsid w:val="00C21175"/>
    <w:rsid w:val="00C8180B"/>
    <w:rsid w:val="00CC3C99"/>
    <w:rsid w:val="00CF0E49"/>
    <w:rsid w:val="00D02C21"/>
    <w:rsid w:val="00D24715"/>
    <w:rsid w:val="00D25DE6"/>
    <w:rsid w:val="00D30EB2"/>
    <w:rsid w:val="00DC17D7"/>
    <w:rsid w:val="00DD0180"/>
    <w:rsid w:val="00DD6115"/>
    <w:rsid w:val="00DF43BC"/>
    <w:rsid w:val="00E01D6D"/>
    <w:rsid w:val="00E74359"/>
    <w:rsid w:val="00EC37C1"/>
    <w:rsid w:val="00EE10BF"/>
    <w:rsid w:val="00F3288F"/>
    <w:rsid w:val="00F52834"/>
    <w:rsid w:val="00F96D5B"/>
    <w:rsid w:val="00FB3C6A"/>
    <w:rsid w:val="00FC2C7E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150D1A8AF254FA19C99296CD02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1889-43FA-45FC-854B-9BCC237464E1}"/>
      </w:docPartPr>
      <w:docPartBody>
        <w:p w:rsidR="00A67245" w:rsidRDefault="00E91B08" w:rsidP="00E91B08">
          <w:pPr>
            <w:pStyle w:val="F150D1A8AF254FA19C99296CD02C26F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FD4F323F6AF410A92E6AB89BEB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F87F-A253-482E-9003-2557D3CE87D3}"/>
      </w:docPartPr>
      <w:docPartBody>
        <w:p w:rsidR="00A67245" w:rsidRDefault="00E91B08" w:rsidP="00E91B08">
          <w:pPr>
            <w:pStyle w:val="AFD4F323F6AF410A92E6AB89BEBEC8E0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73D76"/>
    <w:rsid w:val="00090C15"/>
    <w:rsid w:val="00091E94"/>
    <w:rsid w:val="001B6230"/>
    <w:rsid w:val="0026604E"/>
    <w:rsid w:val="003E0F30"/>
    <w:rsid w:val="003E41CE"/>
    <w:rsid w:val="005007AD"/>
    <w:rsid w:val="00641684"/>
    <w:rsid w:val="007719EC"/>
    <w:rsid w:val="007B5631"/>
    <w:rsid w:val="0085294A"/>
    <w:rsid w:val="00852C76"/>
    <w:rsid w:val="008A41AD"/>
    <w:rsid w:val="00914A3D"/>
    <w:rsid w:val="00A304CF"/>
    <w:rsid w:val="00A67245"/>
    <w:rsid w:val="00A9437A"/>
    <w:rsid w:val="00AD5E40"/>
    <w:rsid w:val="00CA1836"/>
    <w:rsid w:val="00E36478"/>
    <w:rsid w:val="00E91B08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245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Kiranmayi K</cp:lastModifiedBy>
  <cp:revision>6</cp:revision>
  <cp:lastPrinted>2021-01-08T07:04:00Z</cp:lastPrinted>
  <dcterms:created xsi:type="dcterms:W3CDTF">2022-01-22T04:52:00Z</dcterms:created>
  <dcterms:modified xsi:type="dcterms:W3CDTF">2022-03-11T05:35:00Z</dcterms:modified>
</cp:coreProperties>
</file>